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49" w:rsidRPr="00B45C7E" w:rsidRDefault="00CE5AF0" w:rsidP="00157362">
      <w:pPr>
        <w:tabs>
          <w:tab w:val="left" w:pos="9639"/>
        </w:tabs>
        <w:jc w:val="distribute"/>
        <w:rPr>
          <w:w w:val="80"/>
          <w:sz w:val="70"/>
          <w:szCs w:val="70"/>
        </w:rPr>
      </w:pPr>
      <w:r w:rsidRPr="001F2DC5">
        <w:rPr>
          <w:rFonts w:ascii="ＤＦＰ極太明朝体" w:eastAsia="ＤＦＰ極太明朝体" w:hint="eastAsia"/>
          <w:w w:val="90"/>
          <w:sz w:val="50"/>
          <w:szCs w:val="50"/>
        </w:rPr>
        <w:t>これって、もしかして法律違反？</w:t>
      </w:r>
      <w:r w:rsidR="00567069">
        <w:rPr>
          <w:rFonts w:hint="eastAsia"/>
          <w:noProof/>
          <w:sz w:val="12"/>
          <w:szCs w:val="12"/>
        </w:rPr>
        <mc:AlternateContent>
          <mc:Choice Requires="wps">
            <w:drawing>
              <wp:inline distT="0" distB="0" distL="0" distR="0" wp14:anchorId="6E298429" wp14:editId="49BFFF06">
                <wp:extent cx="6124575" cy="647700"/>
                <wp:effectExtent l="0" t="0" r="9525"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47700"/>
                        </a:xfrm>
                        <a:prstGeom prst="rect">
                          <a:avLst/>
                        </a:prstGeom>
                        <a:solidFill>
                          <a:schemeClr val="tx1">
                            <a:lumMod val="65000"/>
                            <a:lumOff val="35000"/>
                          </a:schemeClr>
                        </a:solidFill>
                        <a:ln>
                          <a:noFill/>
                        </a:ln>
                        <a:extLst/>
                      </wps:spPr>
                      <wps:txbx>
                        <w:txbxContent>
                          <w:p w:rsidR="00567069" w:rsidRPr="00921CE9" w:rsidRDefault="00CE5AF0" w:rsidP="00567069">
                            <w:pPr>
                              <w:spacing w:line="960" w:lineRule="exact"/>
                              <w:jc w:val="distribute"/>
                              <w:rPr>
                                <w:rFonts w:ascii="HGP創英角ｺﾞｼｯｸUB" w:eastAsia="HGP創英角ｺﾞｼｯｸUB"/>
                                <w:color w:val="FFFFFF"/>
                                <w:sz w:val="72"/>
                                <w:szCs w:val="72"/>
                              </w:rPr>
                            </w:pPr>
                            <w:r w:rsidRPr="00921CE9">
                              <w:rPr>
                                <w:rFonts w:ascii="HGP創英角ｺﾞｼｯｸUB" w:eastAsia="HGP創英角ｺﾞｼｯｸUB" w:hint="eastAsia"/>
                                <w:color w:val="FFFFFF"/>
                                <w:sz w:val="72"/>
                                <w:szCs w:val="72"/>
                              </w:rPr>
                              <w:t>あなたの職場をチェックしよう</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82.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" fillcolor="#5a5a5a [2109]" stroked="f">
                <v:textbox inset="5.85pt,.7pt,5.85pt,.7pt">
                  <w:txbxContent>
                    <w:p w:rsidR="00567069" w:rsidRPr="00921CE9" w:rsidRDefault="00CE5AF0" w:rsidP="00567069">
                      <w:pPr>
                        <w:spacing w:line="960" w:lineRule="exact"/>
                        <w:jc w:val="distribute"/>
                        <w:rPr>
                          <w:rFonts w:ascii="HGP創英角ｺﾞｼｯｸUB" w:eastAsia="HGP創英角ｺﾞｼｯｸUB"/>
                          <w:color w:val="FFFFFF"/>
                          <w:sz w:val="72"/>
                          <w:szCs w:val="72"/>
                        </w:rPr>
                      </w:pPr>
                      <w:r w:rsidRPr="00921CE9">
                        <w:rPr>
                          <w:rFonts w:ascii="HGP創英角ｺﾞｼｯｸUB" w:eastAsia="HGP創英角ｺﾞｼｯｸUB" w:hint="eastAsia"/>
                          <w:color w:val="FFFFFF"/>
                          <w:sz w:val="72"/>
                          <w:szCs w:val="72"/>
                        </w:rPr>
                        <w:t>あなたの職場をチェックしよう</w:t>
                      </w:r>
                    </w:p>
                  </w:txbxContent>
                </v:textbox>
                <w10:anchorlock/>
              </v:shape>
            </w:pict>
          </mc:Fallback>
        </mc:AlternateContent>
      </w:r>
    </w:p>
    <w:p w:rsidR="000471E1" w:rsidRDefault="000471E1" w:rsidP="000471E1">
      <w:pPr>
        <w:tabs>
          <w:tab w:val="left" w:pos="9639"/>
        </w:tabs>
        <w:jc w:val="left"/>
        <w:rPr>
          <w:sz w:val="12"/>
          <w:szCs w:val="12"/>
        </w:rPr>
      </w:pPr>
    </w:p>
    <w:p w:rsidR="001F2DC5" w:rsidRPr="00A45849" w:rsidRDefault="001F2DC5" w:rsidP="000471E1">
      <w:pPr>
        <w:tabs>
          <w:tab w:val="left" w:pos="9639"/>
        </w:tabs>
        <w:jc w:val="left"/>
        <w:rPr>
          <w:sz w:val="12"/>
          <w:szCs w:val="12"/>
        </w:rPr>
      </w:pPr>
    </w:p>
    <w:p w:rsidR="009F10EF" w:rsidRPr="00592F8A" w:rsidRDefault="00057CF2" w:rsidP="009F10EF">
      <w:pPr>
        <w:tabs>
          <w:tab w:val="left" w:pos="9639"/>
        </w:tabs>
        <w:jc w:val="left"/>
        <w:rPr>
          <w:rFonts w:ascii="ＭＳ ゴシック" w:eastAsia="ＭＳ ゴシック" w:hAnsi="ＭＳ ゴシック"/>
          <w:sz w:val="28"/>
          <w:szCs w:val="28"/>
        </w:rPr>
      </w:pPr>
      <w:r>
        <w:rPr>
          <w:rFonts w:ascii="ＭＳ ゴシック" w:eastAsia="ＭＳ ゴシック" w:hAnsi="ＭＳ ゴシック" w:hint="eastAsia"/>
          <w:sz w:val="32"/>
          <w:szCs w:val="32"/>
        </w:rPr>
        <w:t xml:space="preserve">　</w:t>
      </w:r>
      <w:r w:rsidR="00616FCE" w:rsidRPr="00592F8A">
        <w:rPr>
          <w:rFonts w:ascii="ＭＳ ゴシック" w:eastAsia="ＭＳ ゴシック" w:hAnsi="ＭＳ ゴシック" w:hint="eastAsia"/>
          <w:sz w:val="28"/>
          <w:szCs w:val="28"/>
        </w:rPr>
        <w:t>「賃金を勝手に下げられた」「有休を取らせてもらえない」</w:t>
      </w:r>
    </w:p>
    <w:p w:rsidR="00057CF2" w:rsidRPr="00057CF2" w:rsidRDefault="00E927F6" w:rsidP="009F10EF">
      <w:pPr>
        <w:tabs>
          <w:tab w:val="left" w:pos="9639"/>
        </w:tabs>
        <w:jc w:val="left"/>
        <w:rPr>
          <w:rFonts w:asciiTheme="minorEastAsia" w:eastAsiaTheme="minorEastAsia" w:hAnsiTheme="minorEastAsia"/>
          <w:sz w:val="12"/>
          <w:szCs w:val="12"/>
        </w:rPr>
      </w:pPr>
      <w:r>
        <w:rPr>
          <w:rFonts w:asciiTheme="minorEastAsia" w:eastAsiaTheme="minorEastAsia" w:hAnsiTheme="minorEastAsia"/>
          <w:noProof/>
          <w:sz w:val="26"/>
          <w:szCs w:val="26"/>
        </w:rPr>
        <mc:AlternateContent>
          <mc:Choice Requires="wps">
            <w:drawing>
              <wp:anchor distT="0" distB="0" distL="114300" distR="114300" simplePos="0" relativeHeight="251662336" behindDoc="0" locked="0" layoutInCell="1" allowOverlap="1" wp14:anchorId="074BDF35" wp14:editId="04BE9AEC">
                <wp:simplePos x="0" y="0"/>
                <wp:positionH relativeFrom="margin">
                  <wp:posOffset>4471035</wp:posOffset>
                </wp:positionH>
                <wp:positionV relativeFrom="margin">
                  <wp:posOffset>1575435</wp:posOffset>
                </wp:positionV>
                <wp:extent cx="1447800" cy="1419225"/>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1447800" cy="1419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2.05pt;margin-top:124.05pt;width:114pt;height:1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" filled="f" stroked="f" strokeweight="2pt">
                <w10:wrap type="square" anchorx="margin" anchory="margin"/>
              </v:rect>
            </w:pict>
          </mc:Fallback>
        </mc:AlternateContent>
      </w:r>
    </w:p>
    <w:p w:rsidR="00CE5AF0" w:rsidRPr="00921CE9" w:rsidRDefault="00E927F6" w:rsidP="00CE5AF0">
      <w:pPr>
        <w:tabs>
          <w:tab w:val="left" w:pos="9639"/>
        </w:tabs>
        <w:spacing w:line="276" w:lineRule="auto"/>
        <w:jc w:val="left"/>
        <w:rPr>
          <w:rFonts w:asciiTheme="minorEastAsia" w:eastAsiaTheme="minorEastAsia" w:hAnsiTheme="minorEastAsia"/>
          <w:sz w:val="22"/>
          <w:szCs w:val="22"/>
        </w:rPr>
      </w:pPr>
      <w:r>
        <w:rPr>
          <w:rFonts w:asciiTheme="minorEastAsia" w:eastAsiaTheme="minorEastAsia" w:hAnsiTheme="minorEastAsia"/>
          <w:noProof/>
          <w:sz w:val="26"/>
          <w:szCs w:val="26"/>
        </w:rPr>
        <w:drawing>
          <wp:anchor distT="0" distB="0" distL="114300" distR="114300" simplePos="0" relativeHeight="251661312" behindDoc="0" locked="0" layoutInCell="1" allowOverlap="1" wp14:anchorId="039A8251" wp14:editId="59861120">
            <wp:simplePos x="0" y="0"/>
            <wp:positionH relativeFrom="margin">
              <wp:posOffset>4575810</wp:posOffset>
            </wp:positionH>
            <wp:positionV relativeFrom="margin">
              <wp:posOffset>1651635</wp:posOffset>
            </wp:positionV>
            <wp:extent cx="1120140" cy="1105535"/>
            <wp:effectExtent l="0" t="0" r="381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you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105535"/>
                    </a:xfrm>
                    <a:prstGeom prst="rect">
                      <a:avLst/>
                    </a:prstGeom>
                  </pic:spPr>
                </pic:pic>
              </a:graphicData>
            </a:graphic>
            <wp14:sizeRelH relativeFrom="margin">
              <wp14:pctWidth>0</wp14:pctWidth>
            </wp14:sizeRelH>
            <wp14:sizeRelV relativeFrom="margin">
              <wp14:pctHeight>0</wp14:pctHeight>
            </wp14:sizeRelV>
          </wp:anchor>
        </w:drawing>
      </w:r>
      <w:r w:rsidR="002779F8" w:rsidRPr="00921CE9">
        <w:rPr>
          <w:rFonts w:asciiTheme="minorEastAsia" w:eastAsiaTheme="minorEastAsia" w:hAnsiTheme="minorEastAsia" w:hint="eastAsia"/>
          <w:sz w:val="22"/>
          <w:szCs w:val="22"/>
        </w:rPr>
        <w:t xml:space="preserve">　</w:t>
      </w:r>
      <w:r w:rsidR="00CE5AF0" w:rsidRPr="00921CE9">
        <w:rPr>
          <w:rFonts w:asciiTheme="minorEastAsia" w:eastAsiaTheme="minorEastAsia" w:hAnsiTheme="minorEastAsia" w:hint="eastAsia"/>
          <w:sz w:val="22"/>
          <w:szCs w:val="22"/>
        </w:rPr>
        <w:t>経営不振や規制緩和を口実に、当然の権利を奪われていませんか。</w:t>
      </w:r>
    </w:p>
    <w:p w:rsidR="00CE5AF0" w:rsidRPr="00921CE9" w:rsidRDefault="00B64A3A" w:rsidP="00CE5AF0">
      <w:pPr>
        <w:tabs>
          <w:tab w:val="left" w:pos="9639"/>
        </w:tabs>
        <w:spacing w:line="276" w:lineRule="auto"/>
        <w:jc w:val="left"/>
        <w:rPr>
          <w:rFonts w:asciiTheme="minorEastAsia" w:eastAsiaTheme="minorEastAsia" w:hAnsiTheme="minorEastAsia"/>
          <w:sz w:val="22"/>
          <w:szCs w:val="22"/>
        </w:rPr>
      </w:pPr>
      <w:r w:rsidRPr="00921CE9">
        <w:rPr>
          <w:rFonts w:asciiTheme="minorEastAsia" w:eastAsiaTheme="minorEastAsia" w:hAnsiTheme="minorEastAsia" w:hint="eastAsia"/>
          <w:sz w:val="22"/>
          <w:szCs w:val="22"/>
        </w:rPr>
        <w:t xml:space="preserve">　</w:t>
      </w:r>
      <w:r w:rsidR="00616FCE">
        <w:rPr>
          <w:rFonts w:asciiTheme="minorEastAsia" w:eastAsiaTheme="minorEastAsia" w:hAnsiTheme="minorEastAsia" w:hint="eastAsia"/>
          <w:sz w:val="22"/>
          <w:szCs w:val="22"/>
        </w:rPr>
        <w:t>そうした会社の横暴に</w:t>
      </w:r>
      <w:r w:rsidR="00CE5AF0" w:rsidRPr="00921CE9">
        <w:rPr>
          <w:rFonts w:asciiTheme="minorEastAsia" w:eastAsiaTheme="minorEastAsia" w:hAnsiTheme="minorEastAsia" w:hint="eastAsia"/>
          <w:sz w:val="22"/>
          <w:szCs w:val="22"/>
        </w:rPr>
        <w:t>泣き寝入りするのではなく、法律や通達など活用できるものを駆使して対処することが必要です。</w:t>
      </w:r>
    </w:p>
    <w:p w:rsidR="00CE5AF0" w:rsidRPr="00921CE9" w:rsidRDefault="00B64A3A" w:rsidP="00CE5AF0">
      <w:pPr>
        <w:tabs>
          <w:tab w:val="left" w:pos="9639"/>
        </w:tabs>
        <w:spacing w:line="276" w:lineRule="auto"/>
        <w:jc w:val="left"/>
        <w:rPr>
          <w:rFonts w:asciiTheme="minorEastAsia" w:eastAsiaTheme="minorEastAsia" w:hAnsiTheme="minorEastAsia"/>
          <w:sz w:val="22"/>
          <w:szCs w:val="22"/>
        </w:rPr>
      </w:pPr>
      <w:r w:rsidRPr="00921CE9">
        <w:rPr>
          <w:rFonts w:asciiTheme="minorEastAsia" w:eastAsiaTheme="minorEastAsia" w:hAnsiTheme="minorEastAsia" w:hint="eastAsia"/>
          <w:sz w:val="22"/>
          <w:szCs w:val="22"/>
        </w:rPr>
        <w:t xml:space="preserve">　</w:t>
      </w:r>
      <w:r w:rsidR="00CE5AF0" w:rsidRPr="00921CE9">
        <w:rPr>
          <w:rFonts w:asciiTheme="minorEastAsia" w:eastAsiaTheme="minorEastAsia" w:hAnsiTheme="minorEastAsia" w:hint="eastAsia"/>
          <w:sz w:val="22"/>
          <w:szCs w:val="22"/>
        </w:rPr>
        <w:t>ただし、法律があるとはいえ、どのような権利も、それを主張し力を合せてがんばる仲間、労働組合がなければ実現しません。</w:t>
      </w:r>
    </w:p>
    <w:p w:rsidR="00D31272" w:rsidRPr="00921CE9" w:rsidRDefault="00B64A3A" w:rsidP="00CE5AF0">
      <w:pPr>
        <w:tabs>
          <w:tab w:val="left" w:pos="9639"/>
        </w:tabs>
        <w:spacing w:line="276" w:lineRule="auto"/>
        <w:jc w:val="left"/>
        <w:rPr>
          <w:rFonts w:asciiTheme="minorEastAsia" w:eastAsiaTheme="minorEastAsia" w:hAnsiTheme="minorEastAsia"/>
          <w:sz w:val="22"/>
          <w:szCs w:val="22"/>
        </w:rPr>
      </w:pPr>
      <w:r w:rsidRPr="00921CE9">
        <w:rPr>
          <w:rFonts w:asciiTheme="minorEastAsia" w:eastAsiaTheme="minorEastAsia" w:hAnsiTheme="minorEastAsia" w:hint="eastAsia"/>
          <w:sz w:val="22"/>
          <w:szCs w:val="22"/>
        </w:rPr>
        <w:t xml:space="preserve">　</w:t>
      </w:r>
      <w:r w:rsidR="00CE5AF0" w:rsidRPr="00921CE9">
        <w:rPr>
          <w:rFonts w:asciiTheme="minorEastAsia" w:eastAsiaTheme="minorEastAsia" w:hAnsiTheme="minorEastAsia" w:hint="eastAsia"/>
          <w:sz w:val="22"/>
          <w:szCs w:val="22"/>
        </w:rPr>
        <w:t>労働組合に入り、ともにがんばりましょう。</w:t>
      </w:r>
    </w:p>
    <w:p w:rsidR="00C711EE" w:rsidRDefault="00C711EE" w:rsidP="00057CF2">
      <w:pPr>
        <w:tabs>
          <w:tab w:val="left" w:pos="9639"/>
        </w:tabs>
        <w:jc w:val="left"/>
        <w:rPr>
          <w:sz w:val="12"/>
          <w:szCs w:val="12"/>
        </w:rPr>
      </w:pPr>
    </w:p>
    <w:p w:rsidR="00E927F6" w:rsidRDefault="00E927F6" w:rsidP="00057CF2">
      <w:pPr>
        <w:tabs>
          <w:tab w:val="left" w:pos="9639"/>
        </w:tabs>
        <w:jc w:val="left"/>
        <w:rPr>
          <w:sz w:val="12"/>
          <w:szCs w:val="12"/>
        </w:rPr>
      </w:pPr>
    </w:p>
    <w:p w:rsidR="000769A8" w:rsidRPr="00592F8A" w:rsidRDefault="00057CF2" w:rsidP="000769A8">
      <w:pPr>
        <w:tabs>
          <w:tab w:val="left" w:pos="9639"/>
        </w:tabs>
        <w:jc w:val="left"/>
        <w:rPr>
          <w:rFonts w:asciiTheme="majorEastAsia" w:eastAsiaTheme="majorEastAsia" w:hAnsiTheme="majorEastAsia"/>
          <w:sz w:val="28"/>
          <w:szCs w:val="28"/>
        </w:rPr>
      </w:pPr>
      <w:r>
        <w:rPr>
          <w:rFonts w:asciiTheme="majorEastAsia" w:eastAsiaTheme="majorEastAsia" w:hAnsiTheme="majorEastAsia" w:hint="eastAsia"/>
          <w:sz w:val="32"/>
          <w:szCs w:val="32"/>
        </w:rPr>
        <w:t xml:space="preserve">　</w:t>
      </w:r>
      <w:r w:rsidR="000769A8" w:rsidRPr="00592F8A">
        <w:rPr>
          <w:rFonts w:asciiTheme="majorEastAsia" w:eastAsiaTheme="majorEastAsia" w:hAnsiTheme="majorEastAsia" w:hint="eastAsia"/>
          <w:sz w:val="28"/>
          <w:szCs w:val="28"/>
        </w:rPr>
        <w:t>職場</w:t>
      </w:r>
      <w:r w:rsidR="00CA7862">
        <w:rPr>
          <w:rFonts w:asciiTheme="majorEastAsia" w:eastAsiaTheme="majorEastAsia" w:hAnsiTheme="majorEastAsia" w:hint="eastAsia"/>
          <w:sz w:val="28"/>
          <w:szCs w:val="28"/>
        </w:rPr>
        <w:t>権利、ちゃんと守られているか</w:t>
      </w:r>
      <w:bookmarkStart w:id="0" w:name="_GoBack"/>
      <w:bookmarkEnd w:id="0"/>
      <w:r w:rsidR="000769A8" w:rsidRPr="00592F8A">
        <w:rPr>
          <w:rFonts w:asciiTheme="majorEastAsia" w:eastAsiaTheme="majorEastAsia" w:hAnsiTheme="majorEastAsia" w:hint="eastAsia"/>
          <w:sz w:val="28"/>
          <w:szCs w:val="28"/>
        </w:rPr>
        <w:t>チェックしよう</w:t>
      </w:r>
    </w:p>
    <w:tbl>
      <w:tblPr>
        <w:tblpPr w:leftFromText="142" w:rightFromText="142" w:horzAnchor="margin" w:tblpXSpec="center" w:tblpYSpec="bottom"/>
        <w:tblOverlap w:val="never"/>
        <w:tblW w:w="0" w:type="auto"/>
        <w:tblBorders>
          <w:top w:val="single" w:sz="12" w:space="0" w:color="auto"/>
          <w:bottom w:val="single" w:sz="12" w:space="0" w:color="auto"/>
          <w:insideH w:val="single" w:sz="4" w:space="0" w:color="auto"/>
        </w:tblBorders>
        <w:tblCellMar>
          <w:top w:w="85" w:type="dxa"/>
          <w:left w:w="85" w:type="dxa"/>
          <w:bottom w:w="85" w:type="dxa"/>
          <w:right w:w="85" w:type="dxa"/>
        </w:tblCellMar>
        <w:tblLook w:val="01E0" w:firstRow="1" w:lastRow="1" w:firstColumn="1" w:lastColumn="1" w:noHBand="0" w:noVBand="0"/>
      </w:tblPr>
      <w:tblGrid>
        <w:gridCol w:w="3204"/>
        <w:gridCol w:w="6520"/>
      </w:tblGrid>
      <w:tr w:rsidR="001E4FC2" w:rsidRPr="009A326F" w:rsidTr="00F253B2">
        <w:tc>
          <w:tcPr>
            <w:tcW w:w="3204" w:type="dxa"/>
            <w:shd w:val="clear" w:color="auto" w:fill="auto"/>
          </w:tcPr>
          <w:p w:rsidR="001E4FC2" w:rsidRPr="009A326F" w:rsidRDefault="001E4FC2" w:rsidP="00F253B2">
            <w:pPr>
              <w:autoSpaceDE w:val="0"/>
              <w:autoSpaceDN w:val="0"/>
              <w:spacing w:line="560" w:lineRule="exact"/>
              <w:jc w:val="center"/>
              <w:rPr>
                <w:sz w:val="48"/>
                <w:szCs w:val="48"/>
              </w:rPr>
            </w:pPr>
            <w:r w:rsidRPr="009A326F">
              <w:rPr>
                <w:rFonts w:ascii="HGP創英角ｺﾞｼｯｸUB" w:eastAsia="HGP創英角ｺﾞｼｯｸUB" w:hint="eastAsia"/>
                <w:i/>
                <w:sz w:val="48"/>
                <w:szCs w:val="48"/>
              </w:rPr>
              <w:t>自 交 総 連</w:t>
            </w:r>
          </w:p>
        </w:tc>
        <w:tc>
          <w:tcPr>
            <w:tcW w:w="6520" w:type="dxa"/>
            <w:shd w:val="clear" w:color="auto" w:fill="auto"/>
          </w:tcPr>
          <w:p w:rsidR="001E4FC2" w:rsidRPr="009A326F" w:rsidRDefault="001E4FC2" w:rsidP="00F253B2">
            <w:pPr>
              <w:autoSpaceDE w:val="0"/>
              <w:autoSpaceDN w:val="0"/>
              <w:spacing w:line="280" w:lineRule="exact"/>
              <w:rPr>
                <w:rFonts w:ascii="ＭＳ ゴシック" w:eastAsia="ＭＳ ゴシック" w:hAnsi="ＭＳ ゴシック"/>
                <w:sz w:val="20"/>
                <w:szCs w:val="20"/>
              </w:rPr>
            </w:pPr>
            <w:r w:rsidRPr="009A326F">
              <w:rPr>
                <w:rFonts w:ascii="ＭＳ ゴシック" w:eastAsia="ＭＳ ゴシック" w:hAnsi="ＭＳ ゴシック" w:hint="eastAsia"/>
                <w:sz w:val="20"/>
                <w:szCs w:val="20"/>
              </w:rPr>
              <w:t xml:space="preserve">(本部)〒110-0003　東京都台東区根岸2-18-2-201　</w:t>
            </w:r>
            <w:r w:rsidRPr="009A326F">
              <w:rPr>
                <w:rFonts w:ascii="ＭＳ ゴシック" w:eastAsia="ＭＳ ゴシック" w:hAnsi="ＭＳ ゴシック"/>
                <w:sz w:val="20"/>
                <w:szCs w:val="20"/>
              </w:rPr>
              <w:t>T</w:t>
            </w:r>
            <w:r w:rsidRPr="009A326F">
              <w:rPr>
                <w:rFonts w:ascii="ＭＳ ゴシック" w:eastAsia="ＭＳ ゴシック" w:hAnsi="ＭＳ ゴシック" w:hint="eastAsia"/>
                <w:sz w:val="20"/>
                <w:szCs w:val="20"/>
              </w:rPr>
              <w:t>el:03-3875-8071</w:t>
            </w:r>
          </w:p>
          <w:p w:rsidR="001E4FC2" w:rsidRPr="009A326F" w:rsidRDefault="001E4FC2" w:rsidP="00F253B2">
            <w:pPr>
              <w:autoSpaceDE w:val="0"/>
              <w:autoSpaceDN w:val="0"/>
              <w:spacing w:line="280" w:lineRule="exact"/>
              <w:rPr>
                <w:sz w:val="20"/>
                <w:szCs w:val="20"/>
              </w:rPr>
            </w:pPr>
            <w:r w:rsidRPr="009A326F">
              <w:rPr>
                <w:rFonts w:ascii="ＭＳ ゴシック" w:eastAsia="ＭＳ ゴシック" w:hAnsi="ＭＳ ゴシック" w:hint="eastAsia"/>
                <w:sz w:val="20"/>
                <w:szCs w:val="20"/>
              </w:rPr>
              <w:t xml:space="preserve">　　　　</w:t>
            </w:r>
            <w:r w:rsidRPr="009A326F">
              <w:rPr>
                <w:rFonts w:ascii="ＭＳ ゴシック" w:eastAsia="ＭＳ ゴシック" w:hAnsi="ＭＳ ゴシック"/>
                <w:sz w:val="20"/>
                <w:szCs w:val="20"/>
              </w:rPr>
              <w:t>M</w:t>
            </w:r>
            <w:r w:rsidRPr="009A326F">
              <w:rPr>
                <w:rFonts w:ascii="ＭＳ ゴシック" w:eastAsia="ＭＳ ゴシック" w:hAnsi="ＭＳ ゴシック" w:hint="eastAsia"/>
                <w:sz w:val="20"/>
                <w:szCs w:val="20"/>
              </w:rPr>
              <w:t xml:space="preserve">ail:info@jikosoren.jp　ホームページ </w:t>
            </w:r>
            <w:r w:rsidRPr="009A326F">
              <w:rPr>
                <w:rFonts w:ascii="ＭＳ ゴシック" w:eastAsia="ＭＳ ゴシック" w:hAnsi="ＭＳ ゴシック" w:hint="eastAsia"/>
                <w:sz w:val="20"/>
                <w:szCs w:val="20"/>
                <w:bdr w:val="single" w:sz="4" w:space="0" w:color="auto"/>
              </w:rPr>
              <w:t>自交総連</w:t>
            </w:r>
            <w:r w:rsidRPr="009A326F">
              <w:rPr>
                <w:rFonts w:ascii="ＭＳ ゴシック" w:eastAsia="ＭＳ ゴシック" w:hAnsi="ＭＳ ゴシック" w:hint="eastAsia"/>
                <w:sz w:val="20"/>
                <w:szCs w:val="20"/>
              </w:rPr>
              <w:t>←検索</w:t>
            </w:r>
          </w:p>
        </w:tc>
      </w:tr>
    </w:tbl>
    <w:p w:rsidR="00B64A3A" w:rsidRDefault="00B64A3A" w:rsidP="000769A8">
      <w:pPr>
        <w:tabs>
          <w:tab w:val="left" w:pos="9639"/>
        </w:tabs>
        <w:jc w:val="left"/>
        <w:rPr>
          <w:rFonts w:asciiTheme="majorEastAsia" w:eastAsiaTheme="majorEastAsia" w:hAnsiTheme="majorEastAsia"/>
          <w:sz w:val="12"/>
          <w:szCs w:val="12"/>
        </w:rPr>
      </w:pPr>
    </w:p>
    <w:p w:rsidR="000769A8" w:rsidRPr="000769A8" w:rsidRDefault="005F3542" w:rsidP="000769A8">
      <w:pPr>
        <w:tabs>
          <w:tab w:val="left" w:pos="9639"/>
        </w:tabs>
        <w:jc w:val="center"/>
        <w:rPr>
          <w:rFonts w:asciiTheme="majorEastAsia" w:eastAsiaTheme="majorEastAsia" w:hAnsiTheme="majorEastAsia"/>
          <w:sz w:val="12"/>
          <w:szCs w:val="12"/>
        </w:rPr>
      </w:pPr>
      <w:r w:rsidRPr="005F3542">
        <w:drawing>
          <wp:inline distT="0" distB="0" distL="0" distR="0" wp14:anchorId="04F10F17" wp14:editId="2EDCA007">
            <wp:extent cx="5934074" cy="52673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287" cy="5268401"/>
                    </a:xfrm>
                    <a:prstGeom prst="rect">
                      <a:avLst/>
                    </a:prstGeom>
                    <a:noFill/>
                    <a:ln>
                      <a:noFill/>
                    </a:ln>
                  </pic:spPr>
                </pic:pic>
              </a:graphicData>
            </a:graphic>
          </wp:inline>
        </w:drawing>
      </w:r>
    </w:p>
    <w:sectPr w:rsidR="000769A8" w:rsidRPr="000769A8" w:rsidSect="00157362">
      <w:type w:val="continuous"/>
      <w:pgSz w:w="11907" w:h="16840" w:code="9"/>
      <w:pgMar w:top="1134" w:right="1134" w:bottom="1134" w:left="1134" w:header="851" w:footer="1021" w:gutter="0"/>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4B" w:rsidRDefault="004E1B4B" w:rsidP="008A5A02">
      <w:r>
        <w:separator/>
      </w:r>
    </w:p>
  </w:endnote>
  <w:endnote w:type="continuationSeparator" w:id="0">
    <w:p w:rsidR="004E1B4B" w:rsidRDefault="004E1B4B" w:rsidP="008A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極太明朝体">
    <w:panose1 w:val="02020C00000000000000"/>
    <w:charset w:val="80"/>
    <w:family w:val="roma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4B" w:rsidRDefault="004E1B4B" w:rsidP="008A5A02">
      <w:r>
        <w:separator/>
      </w:r>
    </w:p>
  </w:footnote>
  <w:footnote w:type="continuationSeparator" w:id="0">
    <w:p w:rsidR="004E1B4B" w:rsidRDefault="004E1B4B" w:rsidP="008A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bookFoldPrintingSheets w:val="8"/>
  <w:drawingGridHorizontalSpacing w:val="130"/>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93"/>
    <w:rsid w:val="00036DD2"/>
    <w:rsid w:val="000471E1"/>
    <w:rsid w:val="00057CF2"/>
    <w:rsid w:val="000769A8"/>
    <w:rsid w:val="000C3AD8"/>
    <w:rsid w:val="001001E9"/>
    <w:rsid w:val="0011495C"/>
    <w:rsid w:val="00130647"/>
    <w:rsid w:val="0014306B"/>
    <w:rsid w:val="00157362"/>
    <w:rsid w:val="001B53D5"/>
    <w:rsid w:val="001C7373"/>
    <w:rsid w:val="001E37BF"/>
    <w:rsid w:val="001E4FC2"/>
    <w:rsid w:val="001F2DC5"/>
    <w:rsid w:val="002779F8"/>
    <w:rsid w:val="00383E93"/>
    <w:rsid w:val="00403E5A"/>
    <w:rsid w:val="00417574"/>
    <w:rsid w:val="00440926"/>
    <w:rsid w:val="004545E5"/>
    <w:rsid w:val="004A4594"/>
    <w:rsid w:val="004E1B4B"/>
    <w:rsid w:val="00542A68"/>
    <w:rsid w:val="00566F37"/>
    <w:rsid w:val="00567069"/>
    <w:rsid w:val="00573BB5"/>
    <w:rsid w:val="0059016B"/>
    <w:rsid w:val="00592F8A"/>
    <w:rsid w:val="005F3542"/>
    <w:rsid w:val="00616FCE"/>
    <w:rsid w:val="00711C5B"/>
    <w:rsid w:val="007E3B49"/>
    <w:rsid w:val="00884905"/>
    <w:rsid w:val="0089513E"/>
    <w:rsid w:val="008A5A02"/>
    <w:rsid w:val="008C32A1"/>
    <w:rsid w:val="008E118A"/>
    <w:rsid w:val="00921CE9"/>
    <w:rsid w:val="009A326F"/>
    <w:rsid w:val="009A5B71"/>
    <w:rsid w:val="009E2BC0"/>
    <w:rsid w:val="009F10EF"/>
    <w:rsid w:val="00A45849"/>
    <w:rsid w:val="00AD5372"/>
    <w:rsid w:val="00B10AAE"/>
    <w:rsid w:val="00B33F11"/>
    <w:rsid w:val="00B45C7E"/>
    <w:rsid w:val="00B64A3A"/>
    <w:rsid w:val="00B8147D"/>
    <w:rsid w:val="00BA04AF"/>
    <w:rsid w:val="00BC2616"/>
    <w:rsid w:val="00C711EE"/>
    <w:rsid w:val="00C72525"/>
    <w:rsid w:val="00C8622F"/>
    <w:rsid w:val="00CA682F"/>
    <w:rsid w:val="00CA7862"/>
    <w:rsid w:val="00CE5AF0"/>
    <w:rsid w:val="00D063A8"/>
    <w:rsid w:val="00D31272"/>
    <w:rsid w:val="00DC1B28"/>
    <w:rsid w:val="00DC5015"/>
    <w:rsid w:val="00E01923"/>
    <w:rsid w:val="00E504C0"/>
    <w:rsid w:val="00E927F6"/>
    <w:rsid w:val="00EC6913"/>
    <w:rsid w:val="00ED5309"/>
    <w:rsid w:val="00EF2058"/>
    <w:rsid w:val="00F216CE"/>
    <w:rsid w:val="00F8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right="63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C2"/>
    <w:pPr>
      <w:widowControl w:val="0"/>
      <w:ind w:right="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A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A0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right="63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C2"/>
    <w:pPr>
      <w:widowControl w:val="0"/>
      <w:ind w:right="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A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A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609F-E366-4292-BC73-59EA24D2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cp:lastPrinted>2017-10-16T07:08:00Z</cp:lastPrinted>
  <dcterms:created xsi:type="dcterms:W3CDTF">2017-10-12T07:24:00Z</dcterms:created>
  <dcterms:modified xsi:type="dcterms:W3CDTF">2017-10-16T07:19:00Z</dcterms:modified>
</cp:coreProperties>
</file>